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/>
      </w:pPr>
      <w:r>
        <w:rPr>
          <w:smallCaps/>
        </w:rPr>
        <w:t>Declaración</w:t>
      </w:r>
      <w:r>
        <w:rPr>
          <w:smallCaps/>
          <w:spacing w:val="-7"/>
        </w:rPr>
        <w:t> </w:t>
      </w:r>
      <w:r>
        <w:rPr>
          <w:smallCaps/>
        </w:rPr>
        <w:t>Jurada</w:t>
      </w:r>
      <w:r>
        <w:rPr>
          <w:smallCaps/>
          <w:spacing w:val="-4"/>
        </w:rPr>
        <w:t> </w:t>
      </w:r>
      <w:r>
        <w:rPr>
          <w:smallCaps/>
        </w:rPr>
        <w:t>Para</w:t>
      </w:r>
      <w:r>
        <w:rPr>
          <w:smallCaps/>
          <w:spacing w:val="-5"/>
        </w:rPr>
        <w:t> </w:t>
      </w:r>
      <w:r>
        <w:rPr>
          <w:smallCaps/>
        </w:rPr>
        <w:t>Rectificación</w:t>
      </w:r>
      <w:r>
        <w:rPr>
          <w:smallCaps/>
          <w:spacing w:val="-4"/>
        </w:rPr>
        <w:t> </w:t>
      </w:r>
      <w:r>
        <w:rPr>
          <w:smallCaps/>
        </w:rPr>
        <w:t>de</w:t>
      </w:r>
      <w:r>
        <w:rPr>
          <w:smallCaps/>
          <w:spacing w:val="-3"/>
        </w:rPr>
        <w:t> </w:t>
      </w:r>
      <w:r>
        <w:rPr>
          <w:smallCaps/>
        </w:rPr>
        <w:t>Papeleta</w:t>
      </w:r>
      <w:r>
        <w:rPr>
          <w:smallCaps/>
          <w:spacing w:val="-5"/>
        </w:rPr>
        <w:t> </w:t>
      </w:r>
      <w:r>
        <w:rPr>
          <w:smallCaps/>
        </w:rPr>
        <w:t>(Boleta)</w:t>
      </w:r>
      <w:r>
        <w:rPr>
          <w:smallCaps/>
          <w:spacing w:val="-14"/>
        </w:rPr>
        <w:t> </w:t>
      </w:r>
      <w:r>
        <w:rPr>
          <w:smallCaps/>
        </w:rPr>
        <w:t>Provisio</w:t>
      </w:r>
      <w:r>
        <w:rPr>
          <w:smallCaps/>
        </w:rPr>
        <w:t>nal</w:t>
      </w:r>
      <w:r>
        <w:rPr>
          <w:smallCaps/>
        </w:rPr>
        <w:t> Instrucciones Y Formulario</w:t>
      </w:r>
    </w:p>
    <w:p>
      <w:pPr>
        <w:pStyle w:val="BodyText"/>
        <w:spacing w:line="201" w:lineRule="auto" w:before="212"/>
        <w:ind w:left="300" w:right="181"/>
      </w:pP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jurada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destinada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votante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suministró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Papeleta</w:t>
      </w:r>
      <w:r>
        <w:rPr>
          <w:spacing w:val="-1"/>
        </w:rPr>
        <w:t> </w:t>
      </w:r>
      <w:r>
        <w:rPr/>
        <w:t>(</w:t>
      </w:r>
      <w:r>
        <w:rPr/>
        <w:t>Boleta)</w:t>
      </w:r>
      <w:r>
        <w:rPr/>
        <w:t> Provisional del Votante sin incluir la firma del votante o cuya firma no coincide con la firma registrada del votante.</w:t>
      </w: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77" w:hanging="360"/>
        <w:jc w:val="left"/>
        <w:rPr>
          <w:sz w:val="20"/>
        </w:rPr>
      </w:pPr>
      <w:r>
        <w:rPr>
          <w:b/>
          <w:sz w:val="22"/>
        </w:rPr>
        <w:t>Instrucciones</w:t>
      </w:r>
      <w:r>
        <w:rPr>
          <w:b/>
          <w:sz w:val="20"/>
        </w:rPr>
        <w:t>. </w:t>
      </w:r>
      <w:r>
        <w:rPr>
          <w:sz w:val="20"/>
        </w:rPr>
        <w:t>L</w:t>
      </w:r>
      <w:r>
        <w:rPr>
          <w:sz w:val="16"/>
        </w:rPr>
        <w:t>EA CON ATENCIÓN LAS INSTRUCCIONES ANTES DE COMPLETAR LA DECLARACIÓN JURADA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z w:val="16"/>
        </w:rPr>
        <w:t>L INCUMPLIMIENTO DE ESTA</w:t>
      </w:r>
      <w:r>
        <w:rPr>
          <w:sz w:val="16"/>
        </w:rPr>
        <w:t>S</w:t>
      </w:r>
      <w:r>
        <w:rPr>
          <w:spacing w:val="40"/>
          <w:sz w:val="16"/>
        </w:rPr>
        <w:t> </w:t>
      </w:r>
      <w:r>
        <w:rPr>
          <w:sz w:val="16"/>
        </w:rPr>
        <w:t>INSTRUCCIONES PODRÍA HACER QUE SU PAPELETA </w:t>
      </w:r>
      <w:r>
        <w:rPr>
          <w:sz w:val="20"/>
        </w:rPr>
        <w:t>(</w:t>
      </w:r>
      <w:r>
        <w:rPr>
          <w:sz w:val="16"/>
        </w:rPr>
        <w:t>BOLETA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sz w:val="16"/>
        </w:rPr>
        <w:t>DE VOTACIÓN SE CONSIDERE INVÁLIDA</w:t>
      </w:r>
      <w:r>
        <w:rPr>
          <w:sz w:val="20"/>
        </w:rPr>
        <w:t>. Con el fin de rectificar la firma faltante o </w:t>
      </w:r>
      <w:r>
        <w:rPr>
          <w:sz w:val="20"/>
        </w:rPr>
        <w:t>la</w:t>
      </w:r>
      <w:r>
        <w:rPr>
          <w:sz w:val="20"/>
        </w:rPr>
        <w:t> discrepancia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Papeleta (Boleta)</w:t>
      </w:r>
      <w:r>
        <w:rPr>
          <w:spacing w:val="-2"/>
          <w:sz w:val="20"/>
        </w:rPr>
        <w:t> </w:t>
      </w:r>
      <w:r>
        <w:rPr>
          <w:sz w:val="20"/>
        </w:rPr>
        <w:t>Provisional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Votante,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completar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enviar</w:t>
      </w:r>
      <w:r>
        <w:rPr>
          <w:sz w:val="20"/>
        </w:rPr>
        <w:t> su declaración jurada lo antes posible para que así pueda llegar al supervisor electoral del condado donde se ubica su distri</w:t>
      </w:r>
      <w:r>
        <w:rPr>
          <w:sz w:val="20"/>
        </w:rPr>
        <w:t>to</w:t>
      </w:r>
      <w:r>
        <w:rPr>
          <w:sz w:val="20"/>
        </w:rPr>
        <w:t> electoral </w:t>
      </w:r>
      <w:r>
        <w:rPr>
          <w:i/>
          <w:sz w:val="20"/>
          <w:u w:val="single"/>
        </w:rPr>
        <w:t>a más tardar a las 5:00 p.m. del segundo día posterior a la elección.</w:t>
      </w:r>
      <w:r>
        <w:rPr>
          <w:i/>
          <w:sz w:val="20"/>
        </w:rPr>
        <w:t> </w:t>
      </w:r>
      <w:r>
        <w:rPr>
          <w:sz w:val="20"/>
        </w:rPr>
        <w:t>Usted debe: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357" w:lineRule="auto"/>
        <w:ind w:right="2377"/>
        <w:jc w:val="both"/>
      </w:pPr>
      <w:r>
        <w:rPr/>
        <w:pict>
          <v:group style="position:absolute;margin-left:49.2216pt;margin-top:-1.942505pt;width:20.65pt;height:37.9pt;mso-position-horizontal-relative:page;mso-position-vertical-relative:paragraph;z-index:15730688" id="docshapegroup1" coordorigin="984,-39" coordsize="413,758">
            <v:rect style="position:absolute;left:994;top:-29;width:393;height:340" id="docshape2" filled="false" stroked="true" strokeweight="1.0pt" strokecolor="#000000">
              <v:stroke dashstyle="solid"/>
            </v:rect>
            <v:rect style="position:absolute;left:994;top:368;width:393;height:340" id="docshape3" filled="false" stroked="true" strokeweight="1.0pt" strokecolor="#000000">
              <v:stroke dashstyle="solid"/>
            </v:rect>
            <w10:wrap type="none"/>
          </v:group>
        </w:pict>
      </w:r>
      <w:r>
        <w:rPr/>
        <w:t>Completar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firmar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jurada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abajo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firme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línea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“(firma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votan</w:t>
      </w:r>
      <w:r>
        <w:rPr/>
        <w:t>te)”</w:t>
      </w:r>
      <w:r>
        <w:rPr/>
        <w:t> Hacer una copia de una de las siguientes formas de identificación (ID):</w:t>
      </w:r>
    </w:p>
    <w:p>
      <w:pPr>
        <w:pStyle w:val="BodyText"/>
        <w:ind w:left="840" w:right="182"/>
        <w:jc w:val="both"/>
      </w:pPr>
      <w:r>
        <w:rPr>
          <w:b/>
          <w:i/>
        </w:rPr>
        <w:t>Identificación nivel 1 - </w:t>
      </w:r>
      <w:r>
        <w:rPr>
          <w:i/>
        </w:rPr>
        <w:t>Identificación vigente y válida que incluya su nombre y fotografía: </w:t>
      </w:r>
      <w:r>
        <w:rPr/>
        <w:t>licencia de conducir de Flori</w:t>
      </w:r>
      <w:r>
        <w:rPr/>
        <w:t>da;</w:t>
      </w:r>
      <w:r>
        <w:rPr/>
        <w:t> tarjeta de identificación de Florida expedida por el Departamento de Seguridad de Carreteras y Vehículos Motori</w:t>
      </w:r>
      <w:r>
        <w:rPr/>
        <w:t>zados;</w:t>
      </w:r>
      <w:r>
        <w:rPr/>
        <w:t> pasaporte de los Estados Unidos; tarjeta de débito o crédito; identificación militar, estudiantil, de centro de jubilados, </w:t>
      </w:r>
      <w:r>
        <w:rPr/>
        <w:t>de</w:t>
      </w:r>
      <w:r>
        <w:rPr/>
        <w:t> asociación de vecinos o de asistencia pública; tarjeta de identificación de salud de veteranos expedida por el Departament</w:t>
      </w:r>
      <w:r>
        <w:rPr/>
        <w:t>o</w:t>
      </w:r>
      <w:r>
        <w:rPr/>
        <w:t> de Asuntos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Veteranos</w:t>
      </w:r>
      <w:r>
        <w:rPr>
          <w:spacing w:val="-2"/>
        </w:rPr>
        <w:t> </w:t>
      </w:r>
      <w:r>
        <w:rPr/>
        <w:t>de Estados Unidos; licencia</w:t>
      </w:r>
      <w:r>
        <w:rPr>
          <w:spacing w:val="-1"/>
        </w:rPr>
        <w:t> </w:t>
      </w:r>
      <w:r>
        <w:rPr/>
        <w:t>de Florida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portar</w:t>
      </w:r>
      <w:r>
        <w:rPr>
          <w:spacing w:val="-1"/>
        </w:rPr>
        <w:t> </w:t>
      </w:r>
      <w:r>
        <w:rPr/>
        <w:t>un arma o un arma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fuego</w:t>
      </w:r>
      <w:r>
        <w:rPr>
          <w:spacing w:val="-1"/>
        </w:rPr>
        <w:t> </w:t>
      </w:r>
      <w:r>
        <w:rPr/>
        <w:t>oculta;</w:t>
      </w:r>
      <w:r>
        <w:rPr>
          <w:spacing w:val="-3"/>
        </w:rPr>
        <w:t> </w:t>
      </w:r>
      <w:r>
        <w:rPr/>
        <w:t>o </w:t>
      </w:r>
      <w:r>
        <w:rPr/>
        <w:t>tarjeta</w:t>
      </w:r>
      <w:r>
        <w:rPr/>
        <w:t> de</w:t>
      </w:r>
      <w:r>
        <w:rPr>
          <w:spacing w:val="-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expedida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división,</w:t>
      </w:r>
      <w:r>
        <w:rPr>
          <w:spacing w:val="-2"/>
        </w:rPr>
        <w:t> </w:t>
      </w:r>
      <w:r>
        <w:rPr/>
        <w:t>departamento,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el</w:t>
      </w:r>
      <w:r>
        <w:rPr/>
        <w:t> estado, un condado o un municipio.</w:t>
      </w:r>
    </w:p>
    <w:p>
      <w:pPr>
        <w:pStyle w:val="Heading1"/>
        <w:spacing w:before="112"/>
        <w:ind w:left="1020"/>
        <w:jc w:val="both"/>
      </w:pPr>
      <w:r>
        <w:rPr/>
        <w:t>O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ninguno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indicados,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>
          <w:spacing w:val="-2"/>
        </w:rPr>
        <w:t>siguientes:</w:t>
      </w:r>
    </w:p>
    <w:p>
      <w:pPr>
        <w:pStyle w:val="BodyText"/>
        <w:rPr>
          <w:b/>
        </w:rPr>
      </w:pPr>
    </w:p>
    <w:p>
      <w:pPr>
        <w:spacing w:before="0"/>
        <w:ind w:left="840" w:right="181" w:firstLine="0"/>
        <w:jc w:val="left"/>
        <w:rPr>
          <w:sz w:val="20"/>
        </w:rPr>
      </w:pPr>
      <w:r>
        <w:rPr>
          <w:b/>
          <w:i/>
          <w:sz w:val="20"/>
        </w:rPr>
        <w:t>Identificación de nivel 2 - </w:t>
      </w:r>
      <w:r>
        <w:rPr>
          <w:i/>
          <w:sz w:val="20"/>
        </w:rPr>
        <w:t>Identificación que muestre su nombre y dirección de domicilio actual</w:t>
      </w:r>
      <w:r>
        <w:rPr>
          <w:sz w:val="20"/>
        </w:rPr>
        <w:t>: factura actual de serv</w:t>
      </w:r>
      <w:r>
        <w:rPr>
          <w:sz w:val="20"/>
        </w:rPr>
        <w:t>icios</w:t>
      </w:r>
      <w:r>
        <w:rPr>
          <w:sz w:val="20"/>
        </w:rPr>
        <w:t> públicos;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bancario;</w:t>
      </w:r>
      <w:r>
        <w:rPr>
          <w:spacing w:val="-3"/>
          <w:sz w:val="20"/>
        </w:rPr>
        <w:t> </w:t>
      </w:r>
      <w:r>
        <w:rPr>
          <w:sz w:val="20"/>
        </w:rPr>
        <w:t>cheque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gobierno;</w:t>
      </w:r>
      <w:r>
        <w:rPr>
          <w:spacing w:val="-1"/>
          <w:sz w:val="20"/>
        </w:rPr>
        <w:t> </w:t>
      </w:r>
      <w:r>
        <w:rPr>
          <w:sz w:val="20"/>
        </w:rPr>
        <w:t>cheque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sueldo;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3"/>
          <w:sz w:val="20"/>
        </w:rPr>
        <w:t> </w:t>
      </w:r>
      <w:r>
        <w:rPr>
          <w:sz w:val="20"/>
        </w:rPr>
        <w:t>(sin</w:t>
      </w:r>
      <w:r>
        <w:rPr>
          <w:spacing w:val="-2"/>
          <w:sz w:val="20"/>
        </w:rPr>
        <w:t> </w:t>
      </w:r>
      <w:r>
        <w:rPr>
          <w:sz w:val="20"/>
        </w:rPr>
        <w:t>incluir</w:t>
      </w:r>
      <w:r>
        <w:rPr>
          <w:spacing w:val="-2"/>
          <w:sz w:val="20"/>
        </w:rPr>
        <w:t> </w:t>
      </w:r>
      <w:r>
        <w:rPr>
          <w:sz w:val="20"/>
        </w:rPr>
        <w:t>ta</w:t>
      </w:r>
      <w:r>
        <w:rPr>
          <w:sz w:val="20"/>
        </w:rPr>
        <w:t>rjeta</w:t>
      </w:r>
      <w:r>
        <w:rPr>
          <w:sz w:val="20"/>
        </w:rPr>
        <w:t> de identificación del votante).</w:t>
      </w:r>
    </w:p>
    <w:p>
      <w:pPr>
        <w:pStyle w:val="Heading1"/>
        <w:spacing w:before="136"/>
        <w:ind w:right="181"/>
      </w:pPr>
      <w:r>
        <w:rPr/>
        <w:pict>
          <v:group style="position:absolute;margin-left:49.2216pt;margin-top:6.551496pt;width:20.65pt;height:18.350pt;mso-position-horizontal-relative:page;mso-position-vertical-relative:paragraph;z-index:15730176" id="docshapegroup4" coordorigin="984,131" coordsize="413,367">
            <v:rect style="position:absolute;left:997;top:147;width:340;height:340" id="docshape5" filled="false" stroked="true" strokeweight="1pt" strokecolor="#000000">
              <v:stroke dashstyle="solid"/>
            </v:rect>
            <v:rect style="position:absolute;left:984;top:131;width:413;height:360" id="docshape6" filled="true" fillcolor="#ffffff" stroked="false">
              <v:fill type="solid"/>
            </v:rect>
            <v:rect style="position:absolute;left:994;top:141;width:393;height:340" id="docshape7" filled="false" stroked="true" strokeweight="1.0pt" strokecolor="#000000">
              <v:stroke dashstyle="solid"/>
            </v:rect>
            <w10:wrap type="none"/>
          </v:group>
        </w:pict>
      </w:r>
      <w:r>
        <w:rPr/>
        <w:t>Enviar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jurada</w:t>
      </w:r>
      <w:r>
        <w:rPr>
          <w:spacing w:val="-2"/>
        </w:rPr>
        <w:t> </w:t>
      </w:r>
      <w:r>
        <w:rPr/>
        <w:t>completada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copia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condado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/>
        <w:t> uno de los siguientes medios: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119" w:after="0"/>
        <w:ind w:left="950" w:right="0" w:hanging="104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persona,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0" w:after="0"/>
        <w:ind w:left="942" w:right="0" w:hanging="102"/>
        <w:jc w:val="left"/>
        <w:rPr>
          <w:sz w:val="20"/>
        </w:rPr>
      </w:pPr>
      <w:r>
        <w:rPr>
          <w:sz w:val="20"/>
        </w:rPr>
        <w:t>Fax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correo</w:t>
      </w:r>
      <w:r>
        <w:rPr>
          <w:spacing w:val="-3"/>
          <w:sz w:val="20"/>
        </w:rPr>
        <w:t> </w:t>
      </w:r>
      <w:r>
        <w:rPr>
          <w:sz w:val="20"/>
        </w:rPr>
        <w:t>electrónico</w:t>
      </w:r>
      <w:r>
        <w:rPr>
          <w:spacing w:val="-3"/>
          <w:sz w:val="20"/>
        </w:rPr>
        <w:t> </w:t>
      </w:r>
      <w:r>
        <w:rPr>
          <w:sz w:val="20"/>
        </w:rPr>
        <w:t>(adjunte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jurada</w:t>
      </w:r>
      <w:r>
        <w:rPr>
          <w:spacing w:val="-3"/>
          <w:sz w:val="20"/>
        </w:rPr>
        <w:t> </w:t>
      </w:r>
      <w:r>
        <w:rPr>
          <w:sz w:val="20"/>
        </w:rPr>
        <w:t>completada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identificación),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o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40" w:lineRule="auto" w:before="1" w:after="0"/>
        <w:ind w:left="1200" w:right="276" w:hanging="360"/>
        <w:jc w:val="left"/>
        <w:rPr>
          <w:sz w:val="20"/>
        </w:rPr>
      </w:pPr>
      <w:r>
        <w:rPr>
          <w:sz w:val="20"/>
        </w:rPr>
        <w:t>Correo,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(introduzca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jurada</w:t>
      </w:r>
      <w:r>
        <w:rPr>
          <w:spacing w:val="-2"/>
          <w:sz w:val="20"/>
        </w:rPr>
        <w:t> </w:t>
      </w:r>
      <w:r>
        <w:rPr>
          <w:sz w:val="20"/>
        </w:rPr>
        <w:t>rellenada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z w:val="20"/>
        </w:rPr>
        <w:t> y envíelo a la dirección del supervisor; asegúrese de que haya suficiente franqueo postal y de que la dirección </w:t>
      </w:r>
      <w:r>
        <w:rPr>
          <w:sz w:val="20"/>
        </w:rPr>
        <w:t>del</w:t>
      </w:r>
      <w:r>
        <w:rPr>
          <w:sz w:val="20"/>
        </w:rPr>
        <w:t> supervisor sea correcta).</w:t>
      </w:r>
    </w:p>
    <w:p>
      <w:pPr>
        <w:pStyle w:val="BodyText"/>
        <w:spacing w:before="71"/>
        <w:ind w:left="3465" w:right="3776"/>
        <w:jc w:val="center"/>
      </w:pPr>
      <w:r>
        <w:rPr>
          <w:color w:val="0000FF"/>
        </w:rPr>
        <w:t>Correo</w:t>
      </w:r>
      <w:r>
        <w:rPr>
          <w:color w:val="0000FF"/>
          <w:spacing w:val="-4"/>
        </w:rPr>
        <w:t> </w:t>
      </w:r>
      <w:r>
        <w:rPr>
          <w:color w:val="0000FF"/>
        </w:rPr>
        <w:t>a:</w:t>
      </w:r>
      <w:r>
        <w:rPr>
          <w:color w:val="0000FF"/>
          <w:spacing w:val="-4"/>
        </w:rPr>
        <w:t> </w:t>
      </w:r>
      <w:r>
        <w:rPr>
          <w:color w:val="0000FF"/>
        </w:rPr>
        <w:t>421</w:t>
      </w:r>
      <w:r>
        <w:rPr>
          <w:color w:val="0000FF"/>
          <w:spacing w:val="-4"/>
        </w:rPr>
        <w:t> </w:t>
      </w:r>
      <w:r>
        <w:rPr>
          <w:color w:val="0000FF"/>
        </w:rPr>
        <w:t>S</w:t>
      </w:r>
      <w:r>
        <w:rPr>
          <w:color w:val="0000FF"/>
          <w:spacing w:val="-5"/>
        </w:rPr>
        <w:t> </w:t>
      </w:r>
      <w:r>
        <w:rPr>
          <w:color w:val="0000FF"/>
        </w:rPr>
        <w:t>Court</w:t>
      </w:r>
      <w:r>
        <w:rPr>
          <w:color w:val="0000FF"/>
          <w:spacing w:val="-4"/>
        </w:rPr>
        <w:t> </w:t>
      </w:r>
      <w:r>
        <w:rPr>
          <w:color w:val="0000FF"/>
        </w:rPr>
        <w:t>Street,</w:t>
      </w:r>
      <w:r>
        <w:rPr>
          <w:color w:val="0000FF"/>
          <w:spacing w:val="-5"/>
        </w:rPr>
        <w:t> </w:t>
      </w:r>
      <w:r>
        <w:rPr>
          <w:color w:val="0000FF"/>
        </w:rPr>
        <w:t>Bronson,</w:t>
      </w:r>
      <w:r>
        <w:rPr>
          <w:color w:val="0000FF"/>
          <w:spacing w:val="-4"/>
        </w:rPr>
        <w:t> </w:t>
      </w:r>
      <w:r>
        <w:rPr>
          <w:color w:val="0000FF"/>
        </w:rPr>
        <w:t>FL</w:t>
      </w:r>
      <w:r>
        <w:rPr>
          <w:color w:val="0000FF"/>
          <w:spacing w:val="-5"/>
        </w:rPr>
        <w:t> </w:t>
      </w:r>
      <w:r>
        <w:rPr>
          <w:color w:val="0000FF"/>
        </w:rPr>
        <w:t>32621</w:t>
      </w:r>
      <w:r>
        <w:rPr>
          <w:color w:val="0000FF"/>
        </w:rPr>
        <w:t> Fax: 352-486-5146</w:t>
      </w:r>
    </w:p>
    <w:p>
      <w:pPr>
        <w:pStyle w:val="BodyText"/>
        <w:spacing w:line="243" w:lineRule="exact"/>
        <w:ind w:left="3465" w:right="3775"/>
        <w:jc w:val="center"/>
      </w:pPr>
      <w:r>
        <w:rPr>
          <w:color w:val="0000FF"/>
        </w:rPr>
        <w:t>Email:</w:t>
      </w:r>
      <w:r>
        <w:rPr>
          <w:color w:val="0000FF"/>
          <w:spacing w:val="-6"/>
        </w:rPr>
        <w:t> </w:t>
      </w:r>
      <w:hyperlink r:id="rId5">
        <w:r>
          <w:rPr>
            <w:color w:val="0000FF"/>
            <w:spacing w:val="-2"/>
          </w:rPr>
          <w:t>jordan@votelevy.gov</w:t>
        </w:r>
      </w:hyperlink>
    </w:p>
    <w:p>
      <w:pPr>
        <w:pStyle w:val="BodyText"/>
        <w:spacing w:before="115"/>
        <w:ind w:left="120" w:right="189"/>
        <w:jc w:val="both"/>
      </w:pPr>
      <w:r>
        <w:rPr/>
        <w:t>Recuerde,</w:t>
      </w:r>
      <w:r>
        <w:rPr>
          <w:spacing w:val="-1"/>
        </w:rPr>
        <w:t> </w:t>
      </w:r>
      <w:r>
        <w:rPr/>
        <w:t>su información</w:t>
      </w:r>
      <w:r>
        <w:rPr>
          <w:spacing w:val="-1"/>
        </w:rPr>
        <w:t> </w:t>
      </w:r>
      <w:r>
        <w:rPr/>
        <w:t>DEBE llegar al</w:t>
      </w:r>
      <w:r>
        <w:rPr>
          <w:spacing w:val="-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de elecciones de su condado antes</w:t>
      </w:r>
      <w:r>
        <w:rPr>
          <w:spacing w:val="-1"/>
        </w:rPr>
        <w:t> </w:t>
      </w:r>
      <w:r>
        <w:rPr/>
        <w:t>de las 5:00 P.M. del</w:t>
      </w:r>
      <w:r>
        <w:rPr>
          <w:spacing w:val="-1"/>
        </w:rPr>
        <w:t> </w:t>
      </w:r>
      <w:r>
        <w:rPr/>
        <w:t>segundo día posterior</w:t>
      </w:r>
      <w:r>
        <w:rPr>
          <w:spacing w:val="-2"/>
        </w:rPr>
        <w:t> </w:t>
      </w:r>
      <w:r>
        <w:rPr/>
        <w:t>a </w:t>
      </w:r>
      <w:r>
        <w:rPr/>
        <w:t>la</w:t>
      </w:r>
      <w:r>
        <w:rPr/>
        <w:t> elección, de lo contrario, su papeleta (boleta) no será contada. Enviar una declaración jurada para una papeleta (boleta) provi</w:t>
      </w:r>
      <w:r>
        <w:rPr/>
        <w:t>sional</w:t>
      </w:r>
      <w:r>
        <w:rPr/>
        <w:t> no establece su elegibilidad de votar en estas elecciones, ni garantiza que su voto será contado. El comité de escrutinio del condad</w:t>
      </w:r>
      <w:r>
        <w:rPr/>
        <w:t>o</w:t>
      </w:r>
      <w:r>
        <w:rPr/>
        <w:t> determina su elegibilidad para votar a través de la información ofrecida en el Certificado y Declaración de la Papeleta (Bolet</w:t>
      </w:r>
      <w:r>
        <w:rPr/>
        <w:t>a)</w:t>
      </w:r>
      <w:r>
        <w:rPr/>
        <w:t> Provisional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Votante,</w:t>
      </w:r>
      <w:r>
        <w:rPr>
          <w:spacing w:val="-4"/>
        </w:rPr>
        <w:t> </w:t>
      </w:r>
      <w:r>
        <w:rPr/>
        <w:t>evidencias</w:t>
      </w:r>
      <w:r>
        <w:rPr>
          <w:spacing w:val="-4"/>
        </w:rPr>
        <w:t> </w:t>
      </w:r>
      <w:r>
        <w:rPr/>
        <w:t>escritas</w:t>
      </w:r>
      <w:r>
        <w:rPr>
          <w:spacing w:val="-5"/>
        </w:rPr>
        <w:t> </w:t>
      </w:r>
      <w:r>
        <w:rPr/>
        <w:t>suministradas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usted,</w:t>
      </w:r>
      <w:r>
        <w:rPr>
          <w:spacing w:val="-4"/>
        </w:rPr>
        <w:t> </w:t>
      </w:r>
      <w:r>
        <w:rPr/>
        <w:t>incluyendo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jurada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rectificaci</w:t>
      </w:r>
      <w:r>
        <w:rPr/>
        <w:t>ón</w:t>
      </w:r>
      <w:r>
        <w:rPr/>
        <w:t> junto con cualquier identificación de soporte, y cualquier otra evidencia presentada por el supervisor de elecciones o un monit</w:t>
      </w:r>
      <w:r>
        <w:rPr/>
        <w:t>or</w:t>
      </w:r>
      <w:r>
        <w:rPr/>
        <w:t> electoral.</w:t>
      </w:r>
      <w:r>
        <w:rPr>
          <w:spacing w:val="40"/>
        </w:rPr>
        <w:t> </w:t>
      </w:r>
      <w:r>
        <w:rPr/>
        <w:t>Puede que tenga que presentar evidencias adicionales por escrito para soportar su elegibilidad al voto.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57" w:lineRule="exact" w:before="55" w:after="0"/>
        <w:ind w:left="480" w:right="0" w:hanging="360"/>
        <w:jc w:val="left"/>
      </w:pPr>
      <w:r>
        <w:rPr>
          <w:spacing w:val="-2"/>
        </w:rPr>
        <w:t>Formulario</w:t>
      </w:r>
    </w:p>
    <w:p>
      <w:pPr>
        <w:spacing w:line="281" w:lineRule="exact" w:before="0"/>
        <w:ind w:left="2520" w:right="0" w:firstLine="0"/>
        <w:jc w:val="left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rectificación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papeleta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(boleta)</w:t>
      </w:r>
      <w:r>
        <w:rPr>
          <w:b/>
          <w:spacing w:val="-2"/>
          <w:sz w:val="24"/>
        </w:rPr>
        <w:t> provisional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6121" w:val="left" w:leader="none"/>
        </w:tabs>
        <w:spacing w:before="60"/>
        <w:ind w:left="127"/>
      </w:pPr>
      <w:r>
        <w:rPr/>
        <w:pict>
          <v:rect style="position:absolute;margin-left:51.299999pt;margin-top:13.661491pt;width:284.8pt;height:.66pt;mso-position-horizontal-relative:page;mso-position-vertical-relative:paragraph;z-index:15729152" id="docshape8" filled="true" fillcolor="#5a5a5a" stroked="false">
            <v:fill type="solid"/>
            <w10:wrap type="none"/>
          </v:rect>
        </w:pict>
      </w:r>
      <w:r>
        <w:rPr/>
        <w:t>Yo, </w:t>
      </w:r>
      <w:r>
        <w:rPr>
          <w:spacing w:val="80"/>
          <w:w w:val="150"/>
          <w:u w:val="single" w:color="595959"/>
        </w:rPr>
        <w:t> </w:t>
      </w:r>
      <w:r>
        <w:rPr/>
        <w:tab/>
        <w:t>,</w:t>
      </w:r>
      <w:r>
        <w:rPr>
          <w:spacing w:val="-4"/>
        </w:rPr>
        <w:t> </w:t>
      </w:r>
      <w:r>
        <w:rPr/>
        <w:t>soy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votante</w:t>
      </w:r>
      <w:r>
        <w:rPr>
          <w:spacing w:val="-1"/>
        </w:rPr>
        <w:t> </w:t>
      </w:r>
      <w:r>
        <w:rPr/>
        <w:t>calificado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soy</w:t>
      </w:r>
      <w:r>
        <w:rPr>
          <w:spacing w:val="-1"/>
        </w:rPr>
        <w:t> </w:t>
      </w:r>
      <w:r>
        <w:rPr>
          <w:spacing w:val="-5"/>
        </w:rPr>
        <w:t>un</w:t>
      </w:r>
    </w:p>
    <w:p>
      <w:pPr>
        <w:pStyle w:val="BodyText"/>
        <w:tabs>
          <w:tab w:pos="5057" w:val="left" w:leader="none"/>
        </w:tabs>
        <w:spacing w:before="61"/>
        <w:ind w:left="127" w:right="194"/>
        <w:jc w:val="both"/>
      </w:pPr>
      <w:r>
        <w:rPr/>
        <w:pict>
          <v:rect style="position:absolute;margin-left:170.419998pt;margin-top:13.711486pt;width:112.44pt;height:.66pt;mso-position-horizontal-relative:page;mso-position-vertical-relative:paragraph;z-index:-15762944" id="docshape9" filled="true" fillcolor="#5a5a5a" stroked="false">
            <v:fill type="solid"/>
            <w10:wrap type="none"/>
          </v:rect>
        </w:pict>
      </w:r>
      <w:r>
        <w:rPr/>
        <w:t>votante inscrito del Condado de</w:t>
      </w:r>
      <w:r>
        <w:rPr>
          <w:spacing w:val="166"/>
        </w:rPr>
        <w:t> </w:t>
      </w:r>
      <w:r>
        <w:rPr>
          <w:u w:val="single" w:color="595959"/>
        </w:rPr>
        <w:tab/>
      </w:r>
      <w:r>
        <w:rPr/>
        <w:t>de Florida. Juro o declaro solemnemente que envié la papeleta (bolet</w:t>
      </w:r>
      <w:r>
        <w:rPr/>
        <w:t>a)</w:t>
      </w:r>
      <w:r>
        <w:rPr/>
        <w:t> provisional de votación y que no he emitido ni emitiré más de un voto en esta elección. Entiendo que, si cometo o intento comete</w:t>
      </w:r>
      <w:r>
        <w:rPr/>
        <w:t>r</w:t>
      </w:r>
      <w:r>
        <w:rPr/>
        <w:t> cualquier fraude respecto a la votación, emito un voto fraudulento o voto más de una</w:t>
      </w:r>
      <w:r>
        <w:rPr>
          <w:spacing w:val="-1"/>
        </w:rPr>
        <w:t> </w:t>
      </w:r>
      <w:r>
        <w:rPr/>
        <w:t>vez en una elección, podrían</w:t>
      </w:r>
      <w:r>
        <w:rPr>
          <w:spacing w:val="-1"/>
        </w:rPr>
        <w:t> </w:t>
      </w:r>
      <w:r>
        <w:rPr/>
        <w:t>condenarme </w:t>
      </w:r>
      <w:r>
        <w:rPr/>
        <w:t>por</w:t>
      </w:r>
      <w:r>
        <w:rPr/>
        <w:t> un</w:t>
      </w:r>
      <w:r>
        <w:rPr>
          <w:spacing w:val="-1"/>
        </w:rPr>
        <w:t> </w:t>
      </w:r>
      <w:r>
        <w:rPr/>
        <w:t>delito</w:t>
      </w:r>
      <w:r>
        <w:rPr>
          <w:spacing w:val="-1"/>
        </w:rPr>
        <w:t> </w:t>
      </w:r>
      <w:r>
        <w:rPr/>
        <w:t>grave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grado, multarme</w:t>
      </w:r>
      <w:r>
        <w:rPr>
          <w:spacing w:val="-1"/>
        </w:rPr>
        <w:t> </w:t>
      </w:r>
      <w:r>
        <w:rPr/>
        <w:t>con hasta</w:t>
      </w:r>
      <w:r>
        <w:rPr>
          <w:spacing w:val="-1"/>
        </w:rPr>
        <w:t> </w:t>
      </w:r>
      <w:r>
        <w:rPr/>
        <w:t>5.000$</w:t>
      </w:r>
      <w:r>
        <w:rPr>
          <w:spacing w:val="-1"/>
        </w:rPr>
        <w:t> </w:t>
      </w:r>
      <w:r>
        <w:rPr/>
        <w:t>y privarme</w:t>
      </w:r>
      <w:r>
        <w:rPr>
          <w:spacing w:val="-1"/>
        </w:rPr>
        <w:t> </w:t>
      </w:r>
      <w:r>
        <w:rPr/>
        <w:t>de libertad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años.</w:t>
      </w:r>
      <w:r>
        <w:rPr>
          <w:spacing w:val="-1"/>
        </w:rPr>
        <w:t> </w:t>
      </w:r>
      <w:r>
        <w:rPr/>
        <w:t>Comprendo que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fir</w:t>
      </w:r>
      <w:r>
        <w:rPr/>
        <w:t>mo</w:t>
      </w:r>
      <w:r>
        <w:rPr/>
        <w:t> esta declaración jurada mi papeleta (boleta) se considerará inválida.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36pt;margin-top:19.199455pt;width:536.5pt;height:.1pt;mso-position-horizontal-relative:page;mso-position-vertical-relative:paragraph;z-index:-15728640;mso-wrap-distance-left:0;mso-wrap-distance-right:0" id="docshape10" coordorigin="720,384" coordsize="10730,0" path="m720,384l11450,384e" filled="false" stroked="true" strokeweight="1.003000pt" strokecolor="#000000">
            <v:path arrowok="t"/>
            <v:stroke dashstyle="solid"/>
            <w10:wrap type="topAndBottom"/>
          </v:shape>
        </w:pict>
      </w:r>
    </w:p>
    <w:p>
      <w:pPr>
        <w:tabs>
          <w:tab w:pos="7903" w:val="left" w:leader="none"/>
        </w:tabs>
        <w:spacing w:before="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Firma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votante</w:t>
      </w:r>
      <w:r>
        <w:rPr>
          <w:b/>
          <w:sz w:val="22"/>
        </w:rPr>
        <w:tab/>
        <w:t>Dirección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votante</w:t>
      </w:r>
    </w:p>
    <w:p>
      <w:pPr>
        <w:spacing w:before="60"/>
        <w:ind w:left="106" w:right="0" w:firstLine="0"/>
        <w:jc w:val="left"/>
        <w:rPr>
          <w:sz w:val="16"/>
        </w:rPr>
      </w:pPr>
      <w:r>
        <w:rPr>
          <w:sz w:val="16"/>
        </w:rPr>
        <w:t>Formulario</w:t>
      </w:r>
      <w:r>
        <w:rPr>
          <w:spacing w:val="-6"/>
          <w:sz w:val="16"/>
        </w:rPr>
        <w:t> </w:t>
      </w:r>
      <w:r>
        <w:rPr>
          <w:sz w:val="16"/>
        </w:rPr>
        <w:t>DS-DE</w:t>
      </w:r>
      <w:r>
        <w:rPr>
          <w:spacing w:val="28"/>
          <w:sz w:val="16"/>
        </w:rPr>
        <w:t> </w:t>
      </w:r>
      <w:r>
        <w:rPr>
          <w:sz w:val="16"/>
        </w:rPr>
        <w:t>210</w:t>
      </w:r>
      <w:r>
        <w:rPr>
          <w:spacing w:val="-5"/>
          <w:sz w:val="16"/>
        </w:rPr>
        <w:t> </w:t>
      </w:r>
      <w:r>
        <w:rPr>
          <w:sz w:val="16"/>
        </w:rPr>
        <w:t>(vigente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partir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07-2019)</w:t>
      </w:r>
      <w:r>
        <w:rPr>
          <w:spacing w:val="43"/>
          <w:sz w:val="16"/>
        </w:rPr>
        <w:t>  </w:t>
      </w:r>
      <w:r>
        <w:rPr>
          <w:sz w:val="16"/>
        </w:rPr>
        <w:t>Formulario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Departamento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Estado/División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Elecciones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Florida</w:t>
      </w:r>
      <w:r>
        <w:rPr>
          <w:spacing w:val="72"/>
          <w:w w:val="150"/>
          <w:sz w:val="16"/>
        </w:rPr>
        <w:t> </w:t>
      </w:r>
      <w:r>
        <w:rPr>
          <w:sz w:val="16"/>
        </w:rPr>
        <w:t>Sección</w:t>
      </w:r>
      <w:r>
        <w:rPr>
          <w:spacing w:val="-3"/>
          <w:sz w:val="16"/>
        </w:rPr>
        <w:t> </w:t>
      </w:r>
      <w:r>
        <w:rPr>
          <w:sz w:val="16"/>
        </w:rPr>
        <w:t>101.048,</w:t>
      </w:r>
      <w:r>
        <w:rPr>
          <w:spacing w:val="-5"/>
          <w:sz w:val="16"/>
        </w:rPr>
        <w:t> </w:t>
      </w:r>
      <w:r>
        <w:rPr>
          <w:sz w:val="16"/>
        </w:rPr>
        <w:t>Estatutos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Florida</w:t>
      </w:r>
    </w:p>
    <w:sectPr>
      <w:type w:val="continuous"/>
      <w:pgSz w:w="12240" w:h="15840"/>
      <w:pgMar w:top="640" w:bottom="0" w:left="600" w:right="520"/>
      <w:pgBorders w:offsetFrom="page">
        <w:top w:val="single" w:color="000000" w:space="24" w:sz="18"/>
        <w:left w:val="single" w:color="000000" w:space="24" w:sz="18"/>
        <w:bottom w:val="single" w:color="000000" w:space="24" w:sz="18"/>
        <w:right w:val="single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200" w:hanging="10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1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2" w:hanging="1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6" w:hanging="1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8" w:hanging="1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1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3" w:hanging="1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5" w:hanging="1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4138" w:right="108" w:hanging="2405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rdan@votelevy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2022-04-21T17:13:06Z</dcterms:created>
  <dcterms:modified xsi:type="dcterms:W3CDTF">2022-04-21T17:13:06Z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